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55C8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55C89" w:rsidRPr="00055C89">
        <w:t xml:space="preserve"> </w:t>
      </w:r>
      <w:r w:rsidR="00055C8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0B3710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Педагогическая</w:t>
      </w:r>
      <w:r w:rsidR="00FD3764" w:rsidRPr="00FD3764">
        <w:rPr>
          <w:b/>
          <w:sz w:val="28"/>
        </w:rPr>
        <w:t xml:space="preserve"> ул. д.</w:t>
      </w:r>
      <w:r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55C89"/>
    <w:rsid w:val="000B3710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